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60" w:lineRule="auto"/>
        <w:ind w:firstLine="0"/>
        <w:jc w:val="both"/>
        <w:rPr>
          <w:rFonts w:hint="eastAsia" w:ascii="宋体" w:hAnsi="宋体" w:eastAsia="宋体"/>
          <w:b w:val="0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b w:val="0"/>
          <w:bCs/>
          <w:sz w:val="28"/>
          <w:szCs w:val="28"/>
          <w:lang w:val="en-US" w:eastAsia="zh-CN"/>
        </w:rPr>
        <w:t>附件</w:t>
      </w:r>
    </w:p>
    <w:p>
      <w:pPr>
        <w:pStyle w:val="2"/>
        <w:spacing w:line="60" w:lineRule="auto"/>
        <w:ind w:firstLine="0"/>
        <w:jc w:val="center"/>
        <w:rPr>
          <w:rFonts w:hint="eastAsia"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</w:rPr>
        <w:t>人民法院委托资产评估中专业技术</w:t>
      </w:r>
    </w:p>
    <w:p>
      <w:pPr>
        <w:pStyle w:val="2"/>
        <w:spacing w:line="60" w:lineRule="auto"/>
        <w:ind w:firstLine="0"/>
        <w:jc w:val="center"/>
        <w:rPr>
          <w:rFonts w:hint="eastAsia" w:ascii="宋体" w:hAnsi="宋体" w:eastAsia="宋体"/>
          <w:b/>
          <w:sz w:val="36"/>
          <w:szCs w:val="36"/>
          <w:lang w:val="en-US" w:eastAsia="zh-CN"/>
        </w:rPr>
      </w:pPr>
      <w:r>
        <w:rPr>
          <w:rFonts w:hint="eastAsia" w:ascii="宋体" w:hAnsi="宋体" w:eastAsia="宋体"/>
          <w:b/>
          <w:sz w:val="36"/>
          <w:szCs w:val="36"/>
        </w:rPr>
        <w:t>评审人员</w:t>
      </w:r>
      <w:r>
        <w:rPr>
          <w:rFonts w:hint="eastAsia" w:ascii="宋体" w:hAnsi="宋体" w:eastAsia="宋体"/>
          <w:b/>
          <w:sz w:val="36"/>
          <w:szCs w:val="36"/>
          <w:lang w:val="en-US" w:eastAsia="zh-CN"/>
        </w:rPr>
        <w:t>信息表（上海）</w:t>
      </w:r>
    </w:p>
    <w:p>
      <w:pPr>
        <w:pStyle w:val="2"/>
        <w:spacing w:line="60" w:lineRule="auto"/>
        <w:ind w:firstLine="0"/>
        <w:jc w:val="center"/>
        <w:rPr>
          <w:rFonts w:hint="eastAsia" w:ascii="宋体" w:hAnsi="宋体" w:eastAsia="宋体"/>
          <w:b/>
          <w:sz w:val="21"/>
          <w:szCs w:val="21"/>
          <w:lang w:val="en-US" w:eastAsia="zh-CN"/>
        </w:rPr>
      </w:pPr>
    </w:p>
    <w:tbl>
      <w:tblPr>
        <w:tblStyle w:val="3"/>
        <w:tblW w:w="9540" w:type="dxa"/>
        <w:tblInd w:w="-7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315"/>
        <w:gridCol w:w="1029"/>
        <w:gridCol w:w="1305"/>
        <w:gridCol w:w="495"/>
        <w:gridCol w:w="1356"/>
        <w:gridCol w:w="519"/>
        <w:gridCol w:w="381"/>
        <w:gridCol w:w="354"/>
        <w:gridCol w:w="529"/>
        <w:gridCol w:w="17"/>
        <w:gridCol w:w="18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40" w:type="dxa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344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30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出生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日期</w:t>
            </w:r>
          </w:p>
        </w:tc>
        <w:tc>
          <w:tcPr>
            <w:tcW w:w="2370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u w:val="single"/>
              </w:rPr>
            </w:pPr>
          </w:p>
        </w:tc>
        <w:tc>
          <w:tcPr>
            <w:tcW w:w="1264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民族</w:t>
            </w:r>
          </w:p>
        </w:tc>
        <w:tc>
          <w:tcPr>
            <w:tcW w:w="181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45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联系方式</w:t>
            </w:r>
          </w:p>
        </w:tc>
        <w:tc>
          <w:tcPr>
            <w:tcW w:w="23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4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lang w:val="en-US" w:eastAsia="zh-CN"/>
              </w:rPr>
              <w:t>登记编号</w:t>
            </w:r>
          </w:p>
        </w:tc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lang w:val="en-US" w:eastAsia="zh-CN"/>
              </w:rPr>
              <w:t>登记时间</w:t>
            </w:r>
          </w:p>
        </w:tc>
        <w:tc>
          <w:tcPr>
            <w:tcW w:w="23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2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lang w:val="en-US" w:eastAsia="zh-CN"/>
              </w:rPr>
              <w:t>连续执业年限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4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  <w:u w:val="none"/>
              </w:rPr>
              <w:t>职称</w:t>
            </w:r>
          </w:p>
          <w:p>
            <w:pPr>
              <w:jc w:val="center"/>
              <w:rPr>
                <w:rFonts w:hint="eastAsia" w:eastAsia="宋体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/>
                <w:sz w:val="24"/>
                <w:szCs w:val="24"/>
                <w:u w:val="none"/>
                <w:lang w:eastAsia="zh-CN"/>
              </w:rPr>
              <w:t>（</w:t>
            </w:r>
            <w:r>
              <w:rPr>
                <w:rFonts w:hint="eastAsia"/>
                <w:sz w:val="24"/>
                <w:szCs w:val="24"/>
                <w:u w:val="none"/>
                <w:lang w:val="en-US" w:eastAsia="zh-CN"/>
              </w:rPr>
              <w:t>附证明</w:t>
            </w:r>
            <w:r>
              <w:rPr>
                <w:rFonts w:hint="eastAsia"/>
                <w:sz w:val="24"/>
                <w:szCs w:val="24"/>
                <w:u w:val="none"/>
                <w:lang w:eastAsia="zh-CN"/>
              </w:rPr>
              <w:t>）</w:t>
            </w:r>
          </w:p>
        </w:tc>
        <w:tc>
          <w:tcPr>
            <w:tcW w:w="31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u w:val="none"/>
              </w:rPr>
            </w:pPr>
          </w:p>
        </w:tc>
        <w:tc>
          <w:tcPr>
            <w:tcW w:w="22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lang w:val="en-US" w:eastAsia="zh-CN"/>
              </w:rPr>
              <w:t>评估行业工作年限</w:t>
            </w:r>
          </w:p>
        </w:tc>
        <w:tc>
          <w:tcPr>
            <w:tcW w:w="27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440" w:type="dxa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工作单位</w:t>
            </w:r>
          </w:p>
        </w:tc>
        <w:tc>
          <w:tcPr>
            <w:tcW w:w="45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职务</w:t>
            </w:r>
          </w:p>
        </w:tc>
        <w:tc>
          <w:tcPr>
            <w:tcW w:w="23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9" w:hRule="atLeast"/>
        </w:trPr>
        <w:tc>
          <w:tcPr>
            <w:tcW w:w="9540" w:type="dxa"/>
            <w:gridSpan w:val="12"/>
            <w:tcBorders>
              <w:top w:val="single" w:color="auto" w:sz="12" w:space="0"/>
              <w:bottom w:val="single" w:color="auto" w:sz="12" w:space="0"/>
            </w:tcBorders>
            <w:noWrap w:val="0"/>
            <w:vAlign w:val="top"/>
          </w:tcPr>
          <w:p>
            <w:pPr>
              <w:spacing w:line="480" w:lineRule="auto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本人承诺：（满足条件的请在下面相应条款后的 </w:t>
            </w:r>
            <w:r>
              <w:rPr>
                <w:rFonts w:hint="eastAsia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/>
                <w:sz w:val="24"/>
                <w:lang w:val="en-US" w:eastAsia="zh-CN"/>
              </w:rPr>
              <w:t xml:space="preserve"> 中打勾，其中1和2仅需二选一）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作为评估专业人员已连续执业满五年                               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sym w:font="Wingdings 2" w:char="00A3"/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作为行业专家已取得高级职称或从事本行业管理、研究工作满十年     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sym w:font="Wingdings 2" w:char="00A3"/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0" w:leftChars="0" w:firstLine="0" w:firstLineChars="0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未</w:t>
            </w:r>
            <w:r>
              <w:rPr>
                <w:rFonts w:hint="default"/>
                <w:sz w:val="21"/>
                <w:szCs w:val="21"/>
                <w:lang w:val="en-US" w:eastAsia="zh-CN"/>
              </w:rPr>
              <w:t>因违反《中华人民共和国资产评估法》被相关行政管理部门予以警告、责令停止从业、没收违法所得，或构成犯罪，被依法追究刑事责任的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                        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sym w:font="Wingdings 2" w:char="00A3"/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0" w:leftChars="0" w:firstLine="0" w:firstLineChars="0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未</w:t>
            </w:r>
            <w:r>
              <w:rPr>
                <w:rFonts w:hint="default"/>
                <w:sz w:val="21"/>
                <w:szCs w:val="21"/>
                <w:lang w:val="en-US" w:eastAsia="zh-CN"/>
              </w:rPr>
              <w:t>曾被判处过刑罚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                                            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sym w:font="Wingdings 2" w:char="00A3"/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0" w:leftChars="0" w:firstLine="0" w:firstLineChars="0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近五年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未</w:t>
            </w:r>
            <w:r>
              <w:rPr>
                <w:rFonts w:hint="default"/>
                <w:sz w:val="21"/>
                <w:szCs w:val="21"/>
                <w:lang w:val="en-US" w:eastAsia="zh-CN"/>
              </w:rPr>
              <w:t>曾因违反所属行业协会自律管理规定，受到过自律惩戒</w:t>
            </w:r>
            <w:bookmarkStart w:id="0" w:name="_GoBack"/>
            <w:bookmarkEnd w:id="0"/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    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sym w:font="Wingdings 2" w:char="00A3"/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0" w:leftChars="0" w:firstLine="0" w:firstLineChars="0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未被</w:t>
            </w:r>
            <w:r>
              <w:rPr>
                <w:rFonts w:hint="default"/>
                <w:sz w:val="21"/>
                <w:szCs w:val="21"/>
                <w:lang w:val="en-US" w:eastAsia="zh-CN"/>
              </w:rPr>
              <w:t>人民法院依法纳入失信被执行人名单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                        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5" w:hRule="atLeast"/>
        </w:trPr>
        <w:tc>
          <w:tcPr>
            <w:tcW w:w="9540" w:type="dxa"/>
            <w:gridSpan w:val="12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本人对上诉所填材料内容的真实性承担责任</w:t>
            </w:r>
          </w:p>
          <w:p>
            <w:pPr>
              <w:spacing w:line="480" w:lineRule="auto"/>
              <w:ind w:firstLine="4080" w:firstLineChars="17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rFonts w:hint="eastAsia"/>
                <w:sz w:val="24"/>
                <w:lang w:val="en-US" w:eastAsia="zh-CN"/>
              </w:rPr>
              <w:t>承诺人签字（</w:t>
            </w:r>
            <w:r>
              <w:rPr>
                <w:rFonts w:hint="eastAsia"/>
                <w:sz w:val="24"/>
              </w:rPr>
              <w:t>盖章</w:t>
            </w:r>
            <w:r>
              <w:rPr>
                <w:rFonts w:hint="eastAsia"/>
                <w:sz w:val="24"/>
                <w:lang w:eastAsia="zh-CN"/>
              </w:rPr>
              <w:t>）</w:t>
            </w:r>
            <w:r>
              <w:rPr>
                <w:rFonts w:hint="eastAsia"/>
                <w:sz w:val="24"/>
              </w:rPr>
              <w:t>：</w:t>
            </w:r>
          </w:p>
          <w:p>
            <w:pPr>
              <w:spacing w:line="480" w:lineRule="auto"/>
              <w:ind w:firstLine="4080" w:firstLineChars="1700"/>
              <w:rPr>
                <w:rFonts w:hint="eastAsia"/>
                <w:sz w:val="24"/>
              </w:rPr>
            </w:pPr>
          </w:p>
          <w:p>
            <w:pPr>
              <w:ind w:firstLine="6000" w:firstLineChars="25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   月      日</w:t>
            </w:r>
          </w:p>
          <w:p>
            <w:pPr>
              <w:ind w:firstLine="6000" w:firstLineChars="250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3" w:hRule="atLeast"/>
        </w:trPr>
        <w:tc>
          <w:tcPr>
            <w:tcW w:w="175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协会</w:t>
            </w:r>
          </w:p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核查意见</w:t>
            </w:r>
          </w:p>
        </w:tc>
        <w:tc>
          <w:tcPr>
            <w:tcW w:w="778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上海市资产评估协会</w:t>
            </w: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（盖章）</w:t>
            </w: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年      月      日</w:t>
            </w:r>
          </w:p>
        </w:tc>
      </w:tr>
    </w:tbl>
    <w:p>
      <w:pPr>
        <w:spacing w:line="0" w:lineRule="atLeast"/>
        <w:rPr>
          <w:rFonts w:hint="eastAsia"/>
        </w:rPr>
      </w:pPr>
    </w:p>
    <w:p/>
    <w:sectPr>
      <w:pgSz w:w="11906" w:h="16838"/>
      <w:pgMar w:top="1064" w:right="1797" w:bottom="873" w:left="137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0C1BD63"/>
    <w:multiLevelType w:val="singleLevel"/>
    <w:tmpl w:val="F0C1BD63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194FC9"/>
    <w:rsid w:val="0E273E6C"/>
    <w:rsid w:val="150D4D86"/>
    <w:rsid w:val="1A9A68C6"/>
    <w:rsid w:val="206924E9"/>
    <w:rsid w:val="250A4A4C"/>
    <w:rsid w:val="272641BB"/>
    <w:rsid w:val="294F4505"/>
    <w:rsid w:val="2D822C3F"/>
    <w:rsid w:val="34A35597"/>
    <w:rsid w:val="38C97DF8"/>
    <w:rsid w:val="39194FC9"/>
    <w:rsid w:val="3EE11328"/>
    <w:rsid w:val="44584DDC"/>
    <w:rsid w:val="45B82E88"/>
    <w:rsid w:val="474A4F6D"/>
    <w:rsid w:val="4AC86A91"/>
    <w:rsid w:val="4B897F64"/>
    <w:rsid w:val="4F38374C"/>
    <w:rsid w:val="4FA1297C"/>
    <w:rsid w:val="5EB2664A"/>
    <w:rsid w:val="602961CF"/>
    <w:rsid w:val="647005CF"/>
    <w:rsid w:val="68653CD2"/>
    <w:rsid w:val="7B4F6DBE"/>
    <w:rsid w:val="7EBA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ind w:firstLine="560"/>
    </w:pPr>
    <w:rPr>
      <w:rFonts w:ascii="仿宋_GB2312" w:eastAsia="仿宋_GB2312"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2019-11-09T02:29:00Z</dcterms:created>
  <dc:creator>梅琳达露小仙</dc:creator>
  <cp:lastModifiedBy>梅琳达露小仙</cp:lastModifiedBy>
  <dcterms:modified xsi:type="dcterms:W3CDTF">2019-11-11T04:37:37Z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